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3E5F6" w:themeColor="accent3" w:themeTint="33"/>
  <w:body>
    <w:p w:rsidR="00A35393" w:rsidRPr="00736DC9" w:rsidRDefault="003A5999" w:rsidP="003A5999">
      <w:pPr>
        <w:pStyle w:val="a3"/>
        <w:spacing w:before="360" w:beforeAutospacing="0" w:after="0" w:afterAutospacing="0"/>
        <w:jc w:val="center"/>
        <w:rPr>
          <w:rFonts w:ascii="Book Antiqua" w:hAnsi="Book Antiqua"/>
          <w:i/>
          <w:sz w:val="32"/>
          <w:szCs w:val="32"/>
        </w:rPr>
      </w:pPr>
      <w:r w:rsidRPr="00736DC9">
        <w:rPr>
          <w:rStyle w:val="a4"/>
          <w:rFonts w:ascii="Book Antiqua" w:hAnsi="Book Antiqua"/>
          <w:i/>
          <w:sz w:val="32"/>
          <w:szCs w:val="32"/>
        </w:rPr>
        <w:t>Нормы лексического развития детей.</w:t>
      </w:r>
    </w:p>
    <w:p w:rsidR="003A5999" w:rsidRDefault="003A5999" w:rsidP="00A35393">
      <w:pPr>
        <w:pStyle w:val="a3"/>
        <w:spacing w:before="360" w:beforeAutospacing="0" w:after="0" w:afterAutospacing="0"/>
        <w:rPr>
          <w:sz w:val="29"/>
          <w:szCs w:val="29"/>
        </w:rPr>
      </w:pPr>
      <w:r>
        <w:rPr>
          <w:sz w:val="29"/>
          <w:szCs w:val="29"/>
        </w:rPr>
        <w:t xml:space="preserve">     </w:t>
      </w:r>
      <w:r w:rsidR="00A35393">
        <w:rPr>
          <w:sz w:val="29"/>
          <w:szCs w:val="29"/>
        </w:rPr>
        <w:t xml:space="preserve">В 1991 году в РГПУ им. А. И. Герцена под руководством доктора </w:t>
      </w:r>
      <w:proofErr w:type="spellStart"/>
      <w:r w:rsidR="00A35393">
        <w:rPr>
          <w:sz w:val="29"/>
          <w:szCs w:val="29"/>
        </w:rPr>
        <w:t>филол</w:t>
      </w:r>
      <w:proofErr w:type="spellEnd"/>
      <w:r w:rsidR="00A35393">
        <w:rPr>
          <w:sz w:val="29"/>
          <w:szCs w:val="29"/>
        </w:rPr>
        <w:t>. наук, проф. </w:t>
      </w:r>
      <w:proofErr w:type="spellStart"/>
      <w:r w:rsidR="00A35393" w:rsidRPr="001102C4">
        <w:rPr>
          <w:rStyle w:val="a4"/>
          <w:b w:val="0"/>
          <w:sz w:val="29"/>
          <w:szCs w:val="29"/>
        </w:rPr>
        <w:t>Стеллы</w:t>
      </w:r>
      <w:proofErr w:type="spellEnd"/>
      <w:r w:rsidR="00A35393" w:rsidRPr="001102C4">
        <w:rPr>
          <w:rStyle w:val="a4"/>
          <w:b w:val="0"/>
          <w:sz w:val="29"/>
          <w:szCs w:val="29"/>
        </w:rPr>
        <w:t xml:space="preserve"> Наумовны </w:t>
      </w:r>
      <w:proofErr w:type="spellStart"/>
      <w:r w:rsidR="00A35393" w:rsidRPr="001102C4">
        <w:rPr>
          <w:rStyle w:val="a4"/>
          <w:b w:val="0"/>
          <w:sz w:val="29"/>
          <w:szCs w:val="29"/>
        </w:rPr>
        <w:t>Цейтлин</w:t>
      </w:r>
      <w:proofErr w:type="spellEnd"/>
      <w:r w:rsidR="00A35393">
        <w:rPr>
          <w:rStyle w:val="a4"/>
          <w:sz w:val="29"/>
          <w:szCs w:val="29"/>
        </w:rPr>
        <w:t> </w:t>
      </w:r>
      <w:r w:rsidR="00A35393">
        <w:rPr>
          <w:sz w:val="29"/>
          <w:szCs w:val="29"/>
        </w:rPr>
        <w:t>была открыта первая в России </w:t>
      </w:r>
      <w:r w:rsidR="00A35393" w:rsidRPr="001102C4">
        <w:rPr>
          <w:rStyle w:val="a4"/>
          <w:b w:val="0"/>
          <w:sz w:val="29"/>
          <w:szCs w:val="29"/>
        </w:rPr>
        <w:t>кафедра детской речи.</w:t>
      </w:r>
      <w:r w:rsidR="00A35393">
        <w:rPr>
          <w:sz w:val="29"/>
          <w:szCs w:val="29"/>
        </w:rPr>
        <w:t> Сотрудники не только разрабатывали теоретические основы дисциплины «Лингвистика детской речи», но и создавали </w:t>
      </w:r>
      <w:r w:rsidR="00A35393">
        <w:rPr>
          <w:rStyle w:val="a4"/>
          <w:sz w:val="29"/>
          <w:szCs w:val="29"/>
        </w:rPr>
        <w:t>Фонд данных детской речи</w:t>
      </w:r>
      <w:r w:rsidR="00A35393">
        <w:rPr>
          <w:sz w:val="29"/>
          <w:szCs w:val="29"/>
        </w:rPr>
        <w:t> — самый обширный из существующих в России. К моменту начала работы по </w:t>
      </w:r>
      <w:r w:rsidR="00A35393" w:rsidRPr="001102C4">
        <w:rPr>
          <w:rStyle w:val="a4"/>
          <w:b w:val="0"/>
          <w:sz w:val="29"/>
          <w:szCs w:val="29"/>
        </w:rPr>
        <w:t xml:space="preserve">адаптации </w:t>
      </w:r>
      <w:proofErr w:type="spellStart"/>
      <w:r w:rsidR="00A35393" w:rsidRPr="001102C4">
        <w:rPr>
          <w:rStyle w:val="a4"/>
          <w:b w:val="0"/>
          <w:sz w:val="29"/>
          <w:szCs w:val="29"/>
        </w:rPr>
        <w:t>Макартуровского</w:t>
      </w:r>
      <w:proofErr w:type="spellEnd"/>
      <w:r w:rsidR="00A35393" w:rsidRPr="001102C4">
        <w:rPr>
          <w:rStyle w:val="a4"/>
          <w:b w:val="0"/>
          <w:sz w:val="29"/>
          <w:szCs w:val="29"/>
        </w:rPr>
        <w:t xml:space="preserve"> </w:t>
      </w:r>
      <w:proofErr w:type="spellStart"/>
      <w:r w:rsidR="00A35393" w:rsidRPr="001102C4">
        <w:rPr>
          <w:rStyle w:val="a4"/>
          <w:b w:val="0"/>
          <w:sz w:val="29"/>
          <w:szCs w:val="29"/>
        </w:rPr>
        <w:t>опросника</w:t>
      </w:r>
      <w:proofErr w:type="spellEnd"/>
      <w:r w:rsidR="00A35393" w:rsidRPr="001102C4">
        <w:rPr>
          <w:rStyle w:val="a4"/>
          <w:b w:val="0"/>
          <w:sz w:val="29"/>
          <w:szCs w:val="29"/>
        </w:rPr>
        <w:t> </w:t>
      </w:r>
      <w:r w:rsidR="00A35393">
        <w:rPr>
          <w:sz w:val="29"/>
          <w:szCs w:val="29"/>
        </w:rPr>
        <w:t>(начатой с разрешения авторов опросника) мы уже имели необходимые данные о начальном лексиконе и грамматике русскоязычного ребенка, на которые и опирались при создании русских вариантов американских тестов.</w:t>
      </w:r>
    </w:p>
    <w:p w:rsidR="003A5999" w:rsidRDefault="003A5999" w:rsidP="00A35393">
      <w:pPr>
        <w:pStyle w:val="a3"/>
        <w:spacing w:before="360" w:beforeAutospacing="0" w:after="0" w:afterAutospacing="0"/>
        <w:rPr>
          <w:sz w:val="29"/>
          <w:szCs w:val="29"/>
        </w:rPr>
      </w:pPr>
      <w:r>
        <w:rPr>
          <w:sz w:val="29"/>
          <w:szCs w:val="29"/>
        </w:rPr>
        <w:t xml:space="preserve">      </w:t>
      </w:r>
      <w:r w:rsidR="00A35393">
        <w:rPr>
          <w:sz w:val="29"/>
          <w:szCs w:val="29"/>
        </w:rPr>
        <w:t>Опросники были заполнены родителями около 50 детей и проанализированы </w:t>
      </w:r>
      <w:r w:rsidR="00A35393" w:rsidRPr="001102C4">
        <w:rPr>
          <w:rStyle w:val="a4"/>
          <w:b w:val="0"/>
          <w:sz w:val="29"/>
          <w:szCs w:val="29"/>
        </w:rPr>
        <w:t xml:space="preserve">Марией </w:t>
      </w:r>
      <w:proofErr w:type="spellStart"/>
      <w:r w:rsidR="00A35393" w:rsidRPr="001102C4">
        <w:rPr>
          <w:rStyle w:val="a4"/>
          <w:b w:val="0"/>
          <w:sz w:val="29"/>
          <w:szCs w:val="29"/>
        </w:rPr>
        <w:t>Коковиной</w:t>
      </w:r>
      <w:proofErr w:type="spellEnd"/>
      <w:r w:rsidR="00A35393" w:rsidRPr="001102C4">
        <w:rPr>
          <w:rStyle w:val="a4"/>
          <w:b w:val="0"/>
          <w:sz w:val="29"/>
          <w:szCs w:val="29"/>
        </w:rPr>
        <w:t>,</w:t>
      </w:r>
      <w:r w:rsidR="00A35393">
        <w:rPr>
          <w:sz w:val="29"/>
          <w:szCs w:val="29"/>
        </w:rPr>
        <w:t> в 2001 году защитившей </w:t>
      </w:r>
      <w:r w:rsidR="00A35393" w:rsidRPr="001102C4">
        <w:rPr>
          <w:rStyle w:val="a4"/>
          <w:b w:val="0"/>
          <w:sz w:val="29"/>
          <w:szCs w:val="29"/>
        </w:rPr>
        <w:t>магистерскую диссертацию</w:t>
      </w:r>
      <w:r w:rsidR="00A35393">
        <w:rPr>
          <w:sz w:val="29"/>
          <w:szCs w:val="29"/>
        </w:rPr>
        <w:t xml:space="preserve"> на тему «Адаптация </w:t>
      </w:r>
      <w:proofErr w:type="spellStart"/>
      <w:r w:rsidR="00A35393">
        <w:rPr>
          <w:sz w:val="29"/>
          <w:szCs w:val="29"/>
        </w:rPr>
        <w:t>Макартуровского</w:t>
      </w:r>
      <w:proofErr w:type="spellEnd"/>
      <w:r w:rsidR="00A35393">
        <w:rPr>
          <w:sz w:val="29"/>
          <w:szCs w:val="29"/>
        </w:rPr>
        <w:t xml:space="preserve"> теста коммуникативного и речевого развития де</w:t>
      </w:r>
      <w:r w:rsidR="00A35393">
        <w:rPr>
          <w:sz w:val="29"/>
          <w:szCs w:val="29"/>
        </w:rPr>
        <w:softHyphen/>
        <w:t xml:space="preserve">тей раннего возраста». В результате этой работы в первоначальный вариант </w:t>
      </w:r>
      <w:proofErr w:type="spellStart"/>
      <w:r w:rsidR="00A35393">
        <w:rPr>
          <w:sz w:val="29"/>
          <w:szCs w:val="29"/>
        </w:rPr>
        <w:t>опросника</w:t>
      </w:r>
      <w:proofErr w:type="spellEnd"/>
      <w:r w:rsidR="00A35393">
        <w:rPr>
          <w:sz w:val="29"/>
          <w:szCs w:val="29"/>
        </w:rPr>
        <w:t xml:space="preserve">, составленный С.Н. </w:t>
      </w:r>
      <w:proofErr w:type="spellStart"/>
      <w:r w:rsidR="00A35393">
        <w:rPr>
          <w:sz w:val="29"/>
          <w:szCs w:val="29"/>
        </w:rPr>
        <w:t>Цейтлин</w:t>
      </w:r>
      <w:proofErr w:type="spellEnd"/>
      <w:r w:rsidR="00A35393">
        <w:rPr>
          <w:sz w:val="29"/>
          <w:szCs w:val="29"/>
        </w:rPr>
        <w:t xml:space="preserve"> и М.Б. Елисеевой, были внесены некоторые изменения.</w:t>
      </w:r>
    </w:p>
    <w:p w:rsidR="00A35393" w:rsidRDefault="003A5999" w:rsidP="00A35393">
      <w:pPr>
        <w:pStyle w:val="a3"/>
        <w:spacing w:before="360" w:beforeAutospacing="0" w:after="0" w:afterAutospacing="0"/>
        <w:rPr>
          <w:sz w:val="29"/>
          <w:szCs w:val="29"/>
        </w:rPr>
      </w:pPr>
      <w:r>
        <w:rPr>
          <w:sz w:val="29"/>
          <w:szCs w:val="29"/>
        </w:rPr>
        <w:t xml:space="preserve">     </w:t>
      </w:r>
      <w:r w:rsidR="00A35393">
        <w:rPr>
          <w:sz w:val="29"/>
          <w:szCs w:val="29"/>
        </w:rPr>
        <w:t>К 2002 г. эта работа была завершена; с этого момента главной целью стало распространение опросников среди родителей, сбор и анализ полученного материала. Эта часть работы оказалась очень длительной: она была завершена только к 2012 году.</w:t>
      </w:r>
    </w:p>
    <w:p w:rsidR="00A35393" w:rsidRDefault="003A5999" w:rsidP="00A35393">
      <w:pPr>
        <w:pStyle w:val="a3"/>
        <w:spacing w:before="360" w:beforeAutospacing="0" w:after="0" w:afterAutospacing="0"/>
        <w:rPr>
          <w:sz w:val="29"/>
          <w:szCs w:val="29"/>
        </w:rPr>
      </w:pPr>
      <w:r>
        <w:rPr>
          <w:sz w:val="29"/>
          <w:szCs w:val="29"/>
        </w:rPr>
        <w:t xml:space="preserve">     </w:t>
      </w:r>
      <w:r w:rsidR="00A35393">
        <w:rPr>
          <w:sz w:val="29"/>
          <w:szCs w:val="29"/>
        </w:rPr>
        <w:t xml:space="preserve">В базу данных MS </w:t>
      </w:r>
      <w:proofErr w:type="spellStart"/>
      <w:r w:rsidR="00A35393">
        <w:rPr>
          <w:sz w:val="29"/>
          <w:szCs w:val="29"/>
        </w:rPr>
        <w:t>Access</w:t>
      </w:r>
      <w:proofErr w:type="spellEnd"/>
      <w:r w:rsidR="00A35393">
        <w:rPr>
          <w:sz w:val="29"/>
          <w:szCs w:val="29"/>
        </w:rPr>
        <w:t xml:space="preserve"> (созданную</w:t>
      </w:r>
      <w:r w:rsidR="00A35393" w:rsidRPr="001102C4">
        <w:rPr>
          <w:b/>
          <w:sz w:val="29"/>
          <w:szCs w:val="29"/>
        </w:rPr>
        <w:t> </w:t>
      </w:r>
      <w:r w:rsidR="00A35393" w:rsidRPr="001102C4">
        <w:rPr>
          <w:rStyle w:val="a4"/>
          <w:b w:val="0"/>
          <w:sz w:val="29"/>
          <w:szCs w:val="29"/>
        </w:rPr>
        <w:t xml:space="preserve">Андреем Михайловичем </w:t>
      </w:r>
      <w:proofErr w:type="spellStart"/>
      <w:r w:rsidR="00A35393" w:rsidRPr="001102C4">
        <w:rPr>
          <w:rStyle w:val="a4"/>
          <w:b w:val="0"/>
          <w:sz w:val="29"/>
          <w:szCs w:val="29"/>
        </w:rPr>
        <w:t>Вершининым</w:t>
      </w:r>
      <w:proofErr w:type="spellEnd"/>
      <w:r w:rsidR="00A35393" w:rsidRPr="001102C4">
        <w:rPr>
          <w:b/>
          <w:sz w:val="29"/>
          <w:szCs w:val="29"/>
        </w:rPr>
        <w:t>)</w:t>
      </w:r>
      <w:r w:rsidR="00A35393">
        <w:rPr>
          <w:sz w:val="29"/>
          <w:szCs w:val="29"/>
        </w:rPr>
        <w:t xml:space="preserve"> были включены результаты заполненных 768 опросников для детей от 8 до 18 мес. (416 мальчиков и 352 девочек) и 1037 опросников для детей от 18 до 36 мес. (487 мальчиков, 550 девочек). Затем были рассчитаны нормы речевого развития по всем пунктам опросника и по всем возрастам — на основании средних значений и медиан.</w:t>
      </w:r>
    </w:p>
    <w:p w:rsidR="00A35393" w:rsidRDefault="003A5999" w:rsidP="00A35393">
      <w:pPr>
        <w:pStyle w:val="a3"/>
        <w:spacing w:before="360" w:beforeAutospacing="0" w:after="0" w:afterAutospacing="0"/>
        <w:rPr>
          <w:sz w:val="29"/>
          <w:szCs w:val="29"/>
        </w:rPr>
      </w:pPr>
      <w:r>
        <w:rPr>
          <w:sz w:val="29"/>
          <w:szCs w:val="29"/>
        </w:rPr>
        <w:t xml:space="preserve">     </w:t>
      </w:r>
      <w:r w:rsidR="00A35393">
        <w:rPr>
          <w:sz w:val="29"/>
          <w:szCs w:val="29"/>
        </w:rPr>
        <w:t>В каждом возрасте</w:t>
      </w:r>
      <w:r w:rsidR="00A35393">
        <w:rPr>
          <w:rStyle w:val="a4"/>
          <w:sz w:val="29"/>
          <w:szCs w:val="29"/>
        </w:rPr>
        <w:t> </w:t>
      </w:r>
      <w:r w:rsidR="00A35393" w:rsidRPr="001102C4">
        <w:rPr>
          <w:rStyle w:val="a4"/>
          <w:b w:val="0"/>
          <w:sz w:val="29"/>
          <w:szCs w:val="29"/>
        </w:rPr>
        <w:t xml:space="preserve">Еленой Андреевной </w:t>
      </w:r>
      <w:proofErr w:type="spellStart"/>
      <w:r w:rsidR="00A35393" w:rsidRPr="001102C4">
        <w:rPr>
          <w:rStyle w:val="a4"/>
          <w:b w:val="0"/>
          <w:sz w:val="29"/>
          <w:szCs w:val="29"/>
        </w:rPr>
        <w:t>Вершининой</w:t>
      </w:r>
      <w:proofErr w:type="spellEnd"/>
      <w:r w:rsidR="00A35393">
        <w:rPr>
          <w:sz w:val="29"/>
          <w:szCs w:val="29"/>
        </w:rPr>
        <w:t xml:space="preserve"> рассчитывались </w:t>
      </w:r>
      <w:proofErr w:type="spellStart"/>
      <w:r w:rsidR="00A35393">
        <w:rPr>
          <w:sz w:val="29"/>
          <w:szCs w:val="29"/>
        </w:rPr>
        <w:t>процентили</w:t>
      </w:r>
      <w:proofErr w:type="spellEnd"/>
      <w:r w:rsidR="00A35393">
        <w:rPr>
          <w:sz w:val="29"/>
          <w:szCs w:val="29"/>
        </w:rPr>
        <w:t xml:space="preserve"> от 5 % до 99 %, на основании которых принимаются решения о соответствии ребенка возрастной норме. Зависимости </w:t>
      </w:r>
      <w:proofErr w:type="spellStart"/>
      <w:r w:rsidR="00A35393">
        <w:rPr>
          <w:sz w:val="29"/>
          <w:szCs w:val="29"/>
        </w:rPr>
        <w:t>процентилей</w:t>
      </w:r>
      <w:proofErr w:type="spellEnd"/>
      <w:r w:rsidR="00A35393">
        <w:rPr>
          <w:sz w:val="29"/>
          <w:szCs w:val="29"/>
        </w:rPr>
        <w:t xml:space="preserve"> от возраста были аппроксимированы логистической кривой для получения сглаженных данных. Нормы рассчитывались для обоих полов вместе, а также отдельно для мальчиков и девочек. Проводилось исследование влияния пола на параметры развития детской речи по всем разделам опросника. Применялись следующие методы анализа: расчет доверительных интервалов для средних значений, регрессионный анализ </w:t>
      </w:r>
      <w:r w:rsidR="00A35393">
        <w:rPr>
          <w:sz w:val="29"/>
          <w:szCs w:val="29"/>
        </w:rPr>
        <w:lastRenderedPageBreak/>
        <w:t xml:space="preserve">— аппроксимация зависимостей значений </w:t>
      </w:r>
      <w:proofErr w:type="spellStart"/>
      <w:r w:rsidR="00A35393">
        <w:rPr>
          <w:sz w:val="29"/>
          <w:szCs w:val="29"/>
        </w:rPr>
        <w:t>процентилей</w:t>
      </w:r>
      <w:proofErr w:type="spellEnd"/>
      <w:r w:rsidR="00A35393">
        <w:rPr>
          <w:sz w:val="29"/>
          <w:szCs w:val="29"/>
        </w:rPr>
        <w:t xml:space="preserve"> от возраста </w:t>
      </w:r>
      <w:proofErr w:type="spellStart"/>
      <w:r w:rsidR="00A35393">
        <w:rPr>
          <w:sz w:val="29"/>
          <w:szCs w:val="29"/>
        </w:rPr>
        <w:t>логистической</w:t>
      </w:r>
      <w:proofErr w:type="spellEnd"/>
      <w:r w:rsidR="00A35393">
        <w:rPr>
          <w:sz w:val="29"/>
          <w:szCs w:val="29"/>
        </w:rPr>
        <w:t xml:space="preserve"> кривой, </w:t>
      </w:r>
      <w:proofErr w:type="spellStart"/>
      <w:r w:rsidR="00A35393">
        <w:rPr>
          <w:sz w:val="29"/>
          <w:szCs w:val="29"/>
        </w:rPr>
        <w:t>t-test</w:t>
      </w:r>
      <w:proofErr w:type="spellEnd"/>
      <w:r w:rsidR="00A35393">
        <w:rPr>
          <w:sz w:val="29"/>
          <w:szCs w:val="29"/>
        </w:rPr>
        <w:t xml:space="preserve"> и критерий Манна — Уитни для сравнения значений средних и медиан между мальчиками и девочками в каждом разделе и для каждого возраста, ковариационный анализ для проверки влияния пола ребенка на оценки развития речи в каждом разделе при исключении влияния возраста.</w:t>
      </w:r>
    </w:p>
    <w:p w:rsidR="001102C4" w:rsidRPr="001102C4" w:rsidRDefault="003A5999" w:rsidP="001102C4">
      <w:pPr>
        <w:pStyle w:val="a3"/>
        <w:spacing w:before="360" w:beforeAutospacing="0" w:after="0" w:afterAutospacing="0"/>
        <w:rPr>
          <w:sz w:val="29"/>
          <w:szCs w:val="29"/>
        </w:rPr>
      </w:pPr>
      <w:r>
        <w:rPr>
          <w:sz w:val="29"/>
          <w:szCs w:val="29"/>
        </w:rPr>
        <w:t xml:space="preserve">     </w:t>
      </w:r>
      <w:r w:rsidR="001102C4">
        <w:rPr>
          <w:sz w:val="29"/>
          <w:szCs w:val="29"/>
        </w:rPr>
        <w:t>Оценка пассивного словаря. Предлагается родителям запол</w:t>
      </w:r>
      <w:r w:rsidR="001102C4" w:rsidRPr="001102C4">
        <w:rPr>
          <w:sz w:val="29"/>
          <w:szCs w:val="29"/>
        </w:rPr>
        <w:t>нить опросник «Тест речевого и коммуникативного развития детей раннего возра</w:t>
      </w:r>
      <w:r w:rsidR="001102C4">
        <w:rPr>
          <w:sz w:val="29"/>
          <w:szCs w:val="29"/>
        </w:rPr>
        <w:t xml:space="preserve">ста: слова и жесты», подсчитать </w:t>
      </w:r>
      <w:r w:rsidR="001102C4" w:rsidRPr="001102C4">
        <w:rPr>
          <w:sz w:val="29"/>
          <w:szCs w:val="29"/>
        </w:rPr>
        <w:t>количество слов в графе «Пон</w:t>
      </w:r>
      <w:r w:rsidR="0054101C">
        <w:rPr>
          <w:sz w:val="29"/>
          <w:szCs w:val="29"/>
        </w:rPr>
        <w:t xml:space="preserve">имает». В таблицах 1 и 2 в </w:t>
      </w:r>
      <w:r w:rsidR="001102C4">
        <w:rPr>
          <w:sz w:val="29"/>
          <w:szCs w:val="29"/>
        </w:rPr>
        <w:t>соот</w:t>
      </w:r>
      <w:r w:rsidR="001102C4" w:rsidRPr="001102C4">
        <w:rPr>
          <w:sz w:val="29"/>
          <w:szCs w:val="29"/>
        </w:rPr>
        <w:t>ветствии с полом ребенка выберите подходящую графу в горизонтальной строке «Возраст». Найдите наиболее близкое к полученному количество слов в одной из вертикальных граф,</w:t>
      </w:r>
      <w:r w:rsidR="001102C4" w:rsidRPr="001102C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1102C4" w:rsidRPr="001102C4">
        <w:rPr>
          <w:sz w:val="29"/>
          <w:szCs w:val="29"/>
        </w:rPr>
        <w:t xml:space="preserve">отражающих </w:t>
      </w:r>
      <w:proofErr w:type="spellStart"/>
      <w:r w:rsidR="001102C4" w:rsidRPr="001102C4">
        <w:rPr>
          <w:sz w:val="29"/>
          <w:szCs w:val="29"/>
        </w:rPr>
        <w:t>процентили</w:t>
      </w:r>
      <w:proofErr w:type="spellEnd"/>
      <w:r w:rsidR="001102C4" w:rsidRPr="001102C4">
        <w:rPr>
          <w:sz w:val="29"/>
          <w:szCs w:val="29"/>
        </w:rPr>
        <w:t xml:space="preserve"> от 5 до 99-й, и </w:t>
      </w:r>
      <w:r w:rsidR="001102C4">
        <w:rPr>
          <w:sz w:val="29"/>
          <w:szCs w:val="29"/>
        </w:rPr>
        <w:t>проанализируйте пассивный лекси</w:t>
      </w:r>
      <w:r w:rsidR="001102C4" w:rsidRPr="001102C4">
        <w:rPr>
          <w:sz w:val="29"/>
          <w:szCs w:val="29"/>
        </w:rPr>
        <w:t>кон ребенка</w:t>
      </w:r>
      <w:r w:rsidR="001102C4">
        <w:rPr>
          <w:sz w:val="29"/>
          <w:szCs w:val="29"/>
        </w:rPr>
        <w:t xml:space="preserve"> </w:t>
      </w:r>
      <w:r w:rsidR="001102C4" w:rsidRPr="001102C4">
        <w:rPr>
          <w:sz w:val="29"/>
          <w:szCs w:val="29"/>
        </w:rPr>
        <w:t xml:space="preserve">Медиана (50-я </w:t>
      </w:r>
      <w:proofErr w:type="spellStart"/>
      <w:r w:rsidR="001102C4" w:rsidRPr="001102C4">
        <w:rPr>
          <w:sz w:val="29"/>
          <w:szCs w:val="29"/>
        </w:rPr>
        <w:t>процентиль</w:t>
      </w:r>
      <w:proofErr w:type="spellEnd"/>
      <w:r w:rsidR="001102C4" w:rsidRPr="001102C4">
        <w:rPr>
          <w:sz w:val="29"/>
          <w:szCs w:val="29"/>
        </w:rPr>
        <w:t>) для дево</w:t>
      </w:r>
      <w:r w:rsidR="0054101C">
        <w:rPr>
          <w:sz w:val="29"/>
          <w:szCs w:val="29"/>
        </w:rPr>
        <w:t>чек в 12 мес. — 103 слова. Пока</w:t>
      </w:r>
      <w:r w:rsidR="001102C4" w:rsidRPr="001102C4">
        <w:rPr>
          <w:sz w:val="29"/>
          <w:szCs w:val="29"/>
        </w:rPr>
        <w:t>затели выше медиан</w:t>
      </w:r>
      <w:r w:rsidR="0054101C">
        <w:rPr>
          <w:sz w:val="29"/>
          <w:szCs w:val="29"/>
        </w:rPr>
        <w:t>ы свидетель</w:t>
      </w:r>
      <w:r w:rsidR="001102C4" w:rsidRPr="001102C4">
        <w:rPr>
          <w:sz w:val="29"/>
          <w:szCs w:val="29"/>
        </w:rPr>
        <w:t>ств</w:t>
      </w:r>
      <w:r w:rsidR="0054101C">
        <w:rPr>
          <w:sz w:val="29"/>
          <w:szCs w:val="29"/>
        </w:rPr>
        <w:t>уют о более высоком уровне рече</w:t>
      </w:r>
      <w:r w:rsidR="001102C4" w:rsidRPr="001102C4">
        <w:rPr>
          <w:sz w:val="29"/>
          <w:szCs w:val="29"/>
        </w:rPr>
        <w:t>во</w:t>
      </w:r>
      <w:r w:rsidR="0054101C">
        <w:rPr>
          <w:sz w:val="29"/>
          <w:szCs w:val="29"/>
        </w:rPr>
        <w:t>го развития; показатели ниже ме</w:t>
      </w:r>
      <w:r w:rsidR="001102C4" w:rsidRPr="001102C4">
        <w:rPr>
          <w:sz w:val="29"/>
          <w:szCs w:val="29"/>
        </w:rPr>
        <w:t>дианы — о более низком уровне, но отнюдь не об отставании</w:t>
      </w:r>
      <w:r w:rsidR="001102C4">
        <w:rPr>
          <w:sz w:val="29"/>
          <w:szCs w:val="29"/>
        </w:rPr>
        <w:t xml:space="preserve"> </w:t>
      </w:r>
      <w:r w:rsidR="001102C4" w:rsidRPr="001102C4">
        <w:rPr>
          <w:sz w:val="29"/>
          <w:szCs w:val="29"/>
        </w:rPr>
        <w:t>Границе</w:t>
      </w:r>
      <w:r w:rsidR="0054101C">
        <w:rPr>
          <w:sz w:val="29"/>
          <w:szCs w:val="29"/>
        </w:rPr>
        <w:t xml:space="preserve">й нормы лексического развития принято считать 15-ю </w:t>
      </w:r>
      <w:proofErr w:type="spellStart"/>
      <w:r w:rsidR="0054101C">
        <w:rPr>
          <w:sz w:val="29"/>
          <w:szCs w:val="29"/>
        </w:rPr>
        <w:t>процентиль</w:t>
      </w:r>
      <w:proofErr w:type="spellEnd"/>
      <w:r w:rsidR="0054101C">
        <w:rPr>
          <w:sz w:val="29"/>
          <w:szCs w:val="29"/>
        </w:rPr>
        <w:t>. Значит, если годо</w:t>
      </w:r>
      <w:r w:rsidR="001102C4" w:rsidRPr="001102C4">
        <w:rPr>
          <w:sz w:val="29"/>
          <w:szCs w:val="29"/>
        </w:rPr>
        <w:t>валая девочка понимает 32 (или м</w:t>
      </w:r>
      <w:r w:rsidR="0054101C">
        <w:rPr>
          <w:sz w:val="29"/>
          <w:szCs w:val="29"/>
        </w:rPr>
        <w:t>еньше) слов, можно начать беспо</w:t>
      </w:r>
      <w:r w:rsidR="001102C4" w:rsidRPr="001102C4">
        <w:rPr>
          <w:sz w:val="29"/>
          <w:szCs w:val="29"/>
        </w:rPr>
        <w:t>коиться, если 20 — есть отставание, если 12 — задержка лексического разв</w:t>
      </w:r>
      <w:r w:rsidR="0054101C">
        <w:rPr>
          <w:sz w:val="29"/>
          <w:szCs w:val="29"/>
        </w:rPr>
        <w:t>ития. Для девочек 17 мес. медиа</w:t>
      </w:r>
      <w:r w:rsidR="001102C4" w:rsidRPr="001102C4">
        <w:rPr>
          <w:sz w:val="29"/>
          <w:szCs w:val="29"/>
        </w:rPr>
        <w:t>ной является понимание 236 слов, о</w:t>
      </w:r>
      <w:r w:rsidR="0054101C">
        <w:rPr>
          <w:sz w:val="29"/>
          <w:szCs w:val="29"/>
        </w:rPr>
        <w:t>снованием для беспокойства — по</w:t>
      </w:r>
      <w:r w:rsidR="001102C4" w:rsidRPr="001102C4">
        <w:rPr>
          <w:sz w:val="29"/>
          <w:szCs w:val="29"/>
        </w:rPr>
        <w:t>ни</w:t>
      </w:r>
      <w:r w:rsidR="001102C4">
        <w:rPr>
          <w:sz w:val="29"/>
          <w:szCs w:val="29"/>
        </w:rPr>
        <w:t>мание только 141 слова, отстава</w:t>
      </w:r>
      <w:r w:rsidR="001102C4" w:rsidRPr="001102C4">
        <w:rPr>
          <w:sz w:val="29"/>
          <w:szCs w:val="29"/>
        </w:rPr>
        <w:t>нием — 111 слов, задержкой — 68. У мальчиков медиана в возрасте одно</w:t>
      </w:r>
      <w:r w:rsidR="001102C4">
        <w:rPr>
          <w:sz w:val="29"/>
          <w:szCs w:val="29"/>
        </w:rPr>
        <w:t>го года почти та же, что и у де</w:t>
      </w:r>
      <w:r w:rsidR="001102C4" w:rsidRPr="001102C4">
        <w:rPr>
          <w:sz w:val="29"/>
          <w:szCs w:val="29"/>
        </w:rPr>
        <w:t>вочек</w:t>
      </w:r>
      <w:r w:rsidR="001102C4">
        <w:rPr>
          <w:sz w:val="29"/>
          <w:szCs w:val="29"/>
        </w:rPr>
        <w:t xml:space="preserve"> (106 слов), но в группу «беспо</w:t>
      </w:r>
      <w:r w:rsidR="001102C4" w:rsidRPr="001102C4">
        <w:rPr>
          <w:sz w:val="29"/>
          <w:szCs w:val="29"/>
        </w:rPr>
        <w:t xml:space="preserve">койства» и группу риска попадают </w:t>
      </w:r>
      <w:r w:rsidR="0054101C">
        <w:rPr>
          <w:sz w:val="29"/>
          <w:szCs w:val="29"/>
        </w:rPr>
        <w:t>мальчики с лучшим пассивным лек</w:t>
      </w:r>
      <w:r w:rsidR="001102C4" w:rsidRPr="001102C4">
        <w:rPr>
          <w:sz w:val="29"/>
          <w:szCs w:val="29"/>
        </w:rPr>
        <w:t>сикон</w:t>
      </w:r>
      <w:r w:rsidR="0054101C">
        <w:rPr>
          <w:sz w:val="29"/>
          <w:szCs w:val="29"/>
        </w:rPr>
        <w:t>ом, чем девочки этого же возрас</w:t>
      </w:r>
      <w:r w:rsidR="001102C4" w:rsidRPr="001102C4">
        <w:rPr>
          <w:sz w:val="29"/>
          <w:szCs w:val="29"/>
        </w:rPr>
        <w:t>та (</w:t>
      </w:r>
      <w:r w:rsidR="0054101C">
        <w:rPr>
          <w:sz w:val="29"/>
          <w:szCs w:val="29"/>
        </w:rPr>
        <w:t xml:space="preserve">понимают 42 слова — 15-я </w:t>
      </w:r>
      <w:proofErr w:type="spellStart"/>
      <w:r w:rsidR="0054101C">
        <w:rPr>
          <w:sz w:val="29"/>
          <w:szCs w:val="29"/>
        </w:rPr>
        <w:t>процен</w:t>
      </w:r>
      <w:r w:rsidR="001102C4" w:rsidRPr="001102C4">
        <w:rPr>
          <w:sz w:val="29"/>
          <w:szCs w:val="29"/>
        </w:rPr>
        <w:t>тиль</w:t>
      </w:r>
      <w:proofErr w:type="spellEnd"/>
      <w:r w:rsidR="001102C4" w:rsidRPr="001102C4">
        <w:rPr>
          <w:sz w:val="29"/>
          <w:szCs w:val="29"/>
        </w:rPr>
        <w:t xml:space="preserve">; 32 слова — 10-я </w:t>
      </w:r>
      <w:proofErr w:type="spellStart"/>
      <w:r w:rsidR="001102C4" w:rsidRPr="001102C4">
        <w:rPr>
          <w:sz w:val="29"/>
          <w:szCs w:val="29"/>
        </w:rPr>
        <w:t>процентиль</w:t>
      </w:r>
      <w:proofErr w:type="spellEnd"/>
      <w:r w:rsidR="001102C4" w:rsidRPr="001102C4">
        <w:rPr>
          <w:sz w:val="29"/>
          <w:szCs w:val="29"/>
        </w:rPr>
        <w:t>; 15 слов — 5-я). У мальчиков 17 мес. нормой является понимание 224 слов, основанием для беспокойства — п</w:t>
      </w:r>
      <w:r w:rsidR="0054101C">
        <w:rPr>
          <w:sz w:val="29"/>
          <w:szCs w:val="29"/>
        </w:rPr>
        <w:t>онимание 137 слов, некоторым от</w:t>
      </w:r>
      <w:r w:rsidR="001102C4" w:rsidRPr="001102C4">
        <w:rPr>
          <w:sz w:val="29"/>
          <w:szCs w:val="29"/>
        </w:rPr>
        <w:t>ставанием — 114 слов, задержкой — 84.</w:t>
      </w:r>
    </w:p>
    <w:p w:rsidR="001102C4" w:rsidRPr="001102C4" w:rsidRDefault="001102C4" w:rsidP="001102C4">
      <w:r w:rsidRPr="001102C4">
        <w:rPr>
          <w:b/>
          <w:bCs/>
        </w:rPr>
        <w:t xml:space="preserve">Информация о русском опроснике и лексические нормы представлены на сайтах </w:t>
      </w:r>
      <w:proofErr w:type="spellStart"/>
      <w:r w:rsidRPr="001102C4">
        <w:rPr>
          <w:b/>
          <w:bCs/>
        </w:rPr>
        <w:t>Стэнфордского</w:t>
      </w:r>
      <w:proofErr w:type="spellEnd"/>
      <w:r w:rsidRPr="001102C4">
        <w:rPr>
          <w:b/>
          <w:bCs/>
        </w:rPr>
        <w:t xml:space="preserve"> университета:</w:t>
      </w:r>
    </w:p>
    <w:p w:rsidR="001102C4" w:rsidRPr="001102C4" w:rsidRDefault="00F61195" w:rsidP="001102C4">
      <w:hyperlink r:id="rId5" w:tgtFrame="_blank" w:history="1">
        <w:r w:rsidR="001102C4" w:rsidRPr="001102C4">
          <w:rPr>
            <w:rStyle w:val="a5"/>
            <w:b/>
            <w:bCs/>
          </w:rPr>
          <w:t>http://mb-cdi.stanford.edu/</w:t>
        </w:r>
      </w:hyperlink>
    </w:p>
    <w:p w:rsidR="001102C4" w:rsidRPr="009D0BD7" w:rsidRDefault="00F61195" w:rsidP="001102C4">
      <w:pPr>
        <w:rPr>
          <w:rStyle w:val="a5"/>
          <w:b/>
          <w:bCs/>
        </w:rPr>
      </w:pPr>
      <w:hyperlink r:id="rId6" w:tgtFrame="_blank" w:history="1">
        <w:r w:rsidR="001102C4" w:rsidRPr="002D0D8D">
          <w:rPr>
            <w:rStyle w:val="a5"/>
            <w:b/>
            <w:bCs/>
            <w:lang w:val="en-US"/>
          </w:rPr>
          <w:t>http</w:t>
        </w:r>
        <w:r w:rsidR="001102C4" w:rsidRPr="009D0BD7">
          <w:rPr>
            <w:rStyle w:val="a5"/>
            <w:b/>
            <w:bCs/>
          </w:rPr>
          <w:t>://</w:t>
        </w:r>
        <w:r w:rsidR="001102C4" w:rsidRPr="002D0D8D">
          <w:rPr>
            <w:rStyle w:val="a5"/>
            <w:b/>
            <w:bCs/>
            <w:lang w:val="en-US"/>
          </w:rPr>
          <w:t>wordbank</w:t>
        </w:r>
        <w:r w:rsidR="001102C4" w:rsidRPr="009D0BD7">
          <w:rPr>
            <w:rStyle w:val="a5"/>
            <w:b/>
            <w:bCs/>
          </w:rPr>
          <w:t>.</w:t>
        </w:r>
        <w:r w:rsidR="001102C4" w:rsidRPr="002D0D8D">
          <w:rPr>
            <w:rStyle w:val="a5"/>
            <w:b/>
            <w:bCs/>
            <w:lang w:val="en-US"/>
          </w:rPr>
          <w:t>stanford</w:t>
        </w:r>
        <w:r w:rsidR="001102C4" w:rsidRPr="009D0BD7">
          <w:rPr>
            <w:rStyle w:val="a5"/>
            <w:b/>
            <w:bCs/>
          </w:rPr>
          <w:t>.</w:t>
        </w:r>
        <w:r w:rsidR="001102C4" w:rsidRPr="002D0D8D">
          <w:rPr>
            <w:rStyle w:val="a5"/>
            <w:b/>
            <w:bCs/>
            <w:lang w:val="en-US"/>
          </w:rPr>
          <w:t>edu</w:t>
        </w:r>
      </w:hyperlink>
    </w:p>
    <w:p w:rsidR="003A5999" w:rsidRPr="009D0BD7" w:rsidRDefault="003A5999" w:rsidP="009D0BD7">
      <w:pPr>
        <w:ind w:left="360"/>
      </w:pPr>
    </w:p>
    <w:p w:rsidR="003A5999" w:rsidRPr="009D0BD7" w:rsidRDefault="003A5999" w:rsidP="003A5999">
      <w:r w:rsidRPr="009D0BD7">
        <w:br/>
      </w:r>
    </w:p>
    <w:p w:rsidR="0054101C" w:rsidRPr="009D0BD7" w:rsidRDefault="0054101C" w:rsidP="001102C4"/>
    <w:p w:rsidR="0054101C" w:rsidRPr="009D0BD7" w:rsidRDefault="0054101C" w:rsidP="001102C4"/>
    <w:p w:rsidR="0054101C" w:rsidRPr="009D0BD7" w:rsidRDefault="0054101C" w:rsidP="001102C4"/>
    <w:p w:rsidR="0054101C" w:rsidRPr="009D0BD7" w:rsidRDefault="0054101C" w:rsidP="001102C4"/>
    <w:p w:rsidR="0054101C" w:rsidRPr="009D0BD7" w:rsidRDefault="0054101C" w:rsidP="001102C4"/>
    <w:p w:rsidR="0054101C" w:rsidRPr="009D0BD7" w:rsidRDefault="0054101C" w:rsidP="001102C4"/>
    <w:p w:rsidR="0054101C" w:rsidRPr="009D0BD7" w:rsidRDefault="0054101C" w:rsidP="001102C4">
      <w:r w:rsidRPr="0054101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615315</wp:posOffset>
            </wp:positionH>
            <wp:positionV relativeFrom="paragraph">
              <wp:posOffset>3175</wp:posOffset>
            </wp:positionV>
            <wp:extent cx="4381500" cy="59340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0D8D" w:rsidRPr="009D0BD7" w:rsidRDefault="002D0D8D"/>
    <w:p w:rsidR="002D0D8D" w:rsidRPr="009D0BD7" w:rsidRDefault="002D0D8D" w:rsidP="002D0D8D"/>
    <w:p w:rsidR="002D0D8D" w:rsidRPr="009D0BD7" w:rsidRDefault="002D0D8D" w:rsidP="002D0D8D"/>
    <w:p w:rsidR="002D0D8D" w:rsidRPr="009D0BD7" w:rsidRDefault="002D0D8D" w:rsidP="002D0D8D"/>
    <w:p w:rsidR="002D0D8D" w:rsidRPr="009D0BD7" w:rsidRDefault="002D0D8D" w:rsidP="002D0D8D"/>
    <w:p w:rsidR="002D0D8D" w:rsidRPr="009D0BD7" w:rsidRDefault="002D0D8D" w:rsidP="002D0D8D"/>
    <w:p w:rsidR="002D0D8D" w:rsidRPr="009D0BD7" w:rsidRDefault="002D0D8D" w:rsidP="002D0D8D"/>
    <w:p w:rsidR="002D0D8D" w:rsidRPr="009D0BD7" w:rsidRDefault="002D0D8D" w:rsidP="002D0D8D"/>
    <w:p w:rsidR="002D0D8D" w:rsidRPr="009D0BD7" w:rsidRDefault="002D0D8D" w:rsidP="002D0D8D"/>
    <w:p w:rsidR="002D0D8D" w:rsidRPr="009D0BD7" w:rsidRDefault="002D0D8D" w:rsidP="002D0D8D"/>
    <w:p w:rsidR="002D0D8D" w:rsidRPr="009D0BD7" w:rsidRDefault="002D0D8D" w:rsidP="002D0D8D"/>
    <w:p w:rsidR="002D0D8D" w:rsidRPr="009D0BD7" w:rsidRDefault="002D0D8D" w:rsidP="002D0D8D"/>
    <w:p w:rsidR="002D0D8D" w:rsidRPr="009D0BD7" w:rsidRDefault="002D0D8D" w:rsidP="002D0D8D"/>
    <w:p w:rsidR="002D0D8D" w:rsidRPr="009D0BD7" w:rsidRDefault="002D0D8D" w:rsidP="002D0D8D"/>
    <w:p w:rsidR="002D0D8D" w:rsidRPr="009D0BD7" w:rsidRDefault="002D0D8D" w:rsidP="002D0D8D"/>
    <w:p w:rsidR="002D0D8D" w:rsidRPr="009D0BD7" w:rsidRDefault="002D0D8D" w:rsidP="002D0D8D"/>
    <w:p w:rsidR="002D0D8D" w:rsidRPr="009D0BD7" w:rsidRDefault="002D0D8D" w:rsidP="002D0D8D"/>
    <w:p w:rsidR="002D0D8D" w:rsidRPr="009D0BD7" w:rsidRDefault="002D0D8D" w:rsidP="002D0D8D"/>
    <w:p w:rsidR="002D0D8D" w:rsidRPr="009D0BD7" w:rsidRDefault="002D0D8D" w:rsidP="002D0D8D"/>
    <w:p w:rsidR="002D0D8D" w:rsidRPr="009D0BD7" w:rsidRDefault="002D0D8D" w:rsidP="002D0D8D"/>
    <w:p w:rsidR="002D0D8D" w:rsidRPr="009D0BD7" w:rsidRDefault="002D0D8D" w:rsidP="002D0D8D"/>
    <w:p w:rsidR="002D0D8D" w:rsidRPr="002D0D8D" w:rsidRDefault="009D0BD7" w:rsidP="002D0D8D">
      <w:pPr>
        <w:rPr>
          <w:rStyle w:val="a5"/>
        </w:rPr>
      </w:pPr>
      <w:r>
        <w:t>Источники информации</w:t>
      </w:r>
      <w:r w:rsidR="002D0D8D">
        <w:t>:</w:t>
      </w:r>
      <w:r w:rsidR="00F61195" w:rsidRPr="003A5999">
        <w:fldChar w:fldCharType="begin"/>
      </w:r>
      <w:r w:rsidR="002D0D8D" w:rsidRPr="002D0D8D">
        <w:instrText xml:space="preserve"> </w:instrText>
      </w:r>
      <w:r w:rsidR="002D0D8D" w:rsidRPr="002D0D8D">
        <w:rPr>
          <w:lang w:val="en-US"/>
        </w:rPr>
        <w:instrText>HYPERLINK</w:instrText>
      </w:r>
      <w:r w:rsidR="002D0D8D" w:rsidRPr="002D0D8D">
        <w:instrText xml:space="preserve"> "</w:instrText>
      </w:r>
      <w:r w:rsidR="002D0D8D" w:rsidRPr="002D0D8D">
        <w:rPr>
          <w:lang w:val="en-US"/>
        </w:rPr>
        <w:instrText>http</w:instrText>
      </w:r>
      <w:r w:rsidR="002D0D8D" w:rsidRPr="002D0D8D">
        <w:instrText>://</w:instrText>
      </w:r>
      <w:r w:rsidR="002D0D8D" w:rsidRPr="002D0D8D">
        <w:rPr>
          <w:lang w:val="en-US"/>
        </w:rPr>
        <w:instrText>elar</w:instrText>
      </w:r>
      <w:r w:rsidR="002D0D8D" w:rsidRPr="002D0D8D">
        <w:instrText>.</w:instrText>
      </w:r>
      <w:r w:rsidR="002D0D8D" w:rsidRPr="002D0D8D">
        <w:rPr>
          <w:lang w:val="en-US"/>
        </w:rPr>
        <w:instrText>uspu</w:instrText>
      </w:r>
      <w:r w:rsidR="002D0D8D" w:rsidRPr="002D0D8D">
        <w:instrText>.</w:instrText>
      </w:r>
      <w:r w:rsidR="002D0D8D" w:rsidRPr="002D0D8D">
        <w:rPr>
          <w:lang w:val="en-US"/>
        </w:rPr>
        <w:instrText>ru</w:instrText>
      </w:r>
      <w:r w:rsidR="002D0D8D" w:rsidRPr="002D0D8D">
        <w:instrText>/</w:instrText>
      </w:r>
      <w:r w:rsidR="002D0D8D" w:rsidRPr="002D0D8D">
        <w:rPr>
          <w:lang w:val="en-US"/>
        </w:rPr>
        <w:instrText>bitstream</w:instrText>
      </w:r>
      <w:r w:rsidR="002D0D8D" w:rsidRPr="002D0D8D">
        <w:instrText>/</w:instrText>
      </w:r>
      <w:r w:rsidR="002D0D8D" w:rsidRPr="002D0D8D">
        <w:rPr>
          <w:lang w:val="en-US"/>
        </w:rPr>
        <w:instrText>uspu</w:instrText>
      </w:r>
      <w:r w:rsidR="002D0D8D" w:rsidRPr="002D0D8D">
        <w:instrText>/6616/1/</w:instrText>
      </w:r>
      <w:r w:rsidR="002D0D8D" w:rsidRPr="002D0D8D">
        <w:rPr>
          <w:lang w:val="en-US"/>
        </w:rPr>
        <w:instrText>speo</w:instrText>
      </w:r>
      <w:r w:rsidR="002D0D8D" w:rsidRPr="002D0D8D">
        <w:instrText>-2017-03-06.</w:instrText>
      </w:r>
      <w:r w:rsidR="002D0D8D" w:rsidRPr="002D0D8D">
        <w:rPr>
          <w:lang w:val="en-US"/>
        </w:rPr>
        <w:instrText>pdf</w:instrText>
      </w:r>
      <w:r w:rsidR="002D0D8D" w:rsidRPr="002D0D8D">
        <w:instrText xml:space="preserve">" </w:instrText>
      </w:r>
      <w:r w:rsidR="00F61195" w:rsidRPr="003A5999">
        <w:fldChar w:fldCharType="separate"/>
      </w:r>
    </w:p>
    <w:p w:rsidR="002D0D8D" w:rsidRPr="002D0D8D" w:rsidRDefault="002D0D8D" w:rsidP="002D0D8D">
      <w:pPr>
        <w:rPr>
          <w:rStyle w:val="a5"/>
          <w:color w:val="auto"/>
        </w:rPr>
      </w:pPr>
      <w:r w:rsidRPr="002D0D8D">
        <w:rPr>
          <w:rStyle w:val="a5"/>
          <w:color w:val="auto"/>
          <w:lang w:val="en-US"/>
        </w:rPr>
        <w:t>http</w:t>
      </w:r>
      <w:r w:rsidRPr="002D0D8D">
        <w:rPr>
          <w:rStyle w:val="a5"/>
          <w:color w:val="auto"/>
        </w:rPr>
        <w:t>://</w:t>
      </w:r>
      <w:proofErr w:type="spellStart"/>
      <w:r w:rsidRPr="002D0D8D">
        <w:rPr>
          <w:rStyle w:val="a5"/>
          <w:color w:val="auto"/>
          <w:lang w:val="en-US"/>
        </w:rPr>
        <w:t>elar</w:t>
      </w:r>
      <w:proofErr w:type="spellEnd"/>
      <w:r w:rsidRPr="002D0D8D">
        <w:rPr>
          <w:rStyle w:val="a5"/>
          <w:color w:val="auto"/>
        </w:rPr>
        <w:t>.</w:t>
      </w:r>
      <w:proofErr w:type="spellStart"/>
      <w:r w:rsidRPr="002D0D8D">
        <w:rPr>
          <w:rStyle w:val="a5"/>
          <w:color w:val="auto"/>
          <w:lang w:val="en-US"/>
        </w:rPr>
        <w:t>uspu</w:t>
      </w:r>
      <w:proofErr w:type="spellEnd"/>
      <w:r w:rsidRPr="002D0D8D">
        <w:rPr>
          <w:rStyle w:val="a5"/>
          <w:color w:val="auto"/>
        </w:rPr>
        <w:t>.</w:t>
      </w:r>
      <w:proofErr w:type="spellStart"/>
      <w:r w:rsidRPr="002D0D8D">
        <w:rPr>
          <w:rStyle w:val="a5"/>
          <w:color w:val="auto"/>
          <w:lang w:val="en-US"/>
        </w:rPr>
        <w:t>ru</w:t>
      </w:r>
      <w:proofErr w:type="spellEnd"/>
      <w:r w:rsidRPr="002D0D8D">
        <w:rPr>
          <w:rStyle w:val="a5"/>
          <w:color w:val="auto"/>
          <w:lang w:val="en-US"/>
        </w:rPr>
        <w:t> </w:t>
      </w:r>
      <w:r w:rsidRPr="002D0D8D">
        <w:rPr>
          <w:rStyle w:val="a5"/>
          <w:color w:val="auto"/>
        </w:rPr>
        <w:t xml:space="preserve">› </w:t>
      </w:r>
      <w:proofErr w:type="spellStart"/>
      <w:r w:rsidRPr="002D0D8D">
        <w:rPr>
          <w:rStyle w:val="a5"/>
          <w:color w:val="auto"/>
          <w:lang w:val="en-US"/>
        </w:rPr>
        <w:t>uspu</w:t>
      </w:r>
      <w:proofErr w:type="spellEnd"/>
      <w:r w:rsidRPr="002D0D8D">
        <w:rPr>
          <w:rStyle w:val="a5"/>
          <w:color w:val="auto"/>
        </w:rPr>
        <w:t xml:space="preserve"> › </w:t>
      </w:r>
      <w:proofErr w:type="spellStart"/>
      <w:r w:rsidRPr="002D0D8D">
        <w:rPr>
          <w:rStyle w:val="a5"/>
          <w:color w:val="auto"/>
          <w:lang w:val="en-US"/>
        </w:rPr>
        <w:t>speo</w:t>
      </w:r>
      <w:proofErr w:type="spellEnd"/>
      <w:r w:rsidRPr="002D0D8D">
        <w:rPr>
          <w:rStyle w:val="a5"/>
          <w:color w:val="auto"/>
        </w:rPr>
        <w:t>-2017-03-06</w:t>
      </w:r>
    </w:p>
    <w:p w:rsidR="002D0D8D" w:rsidRPr="003A5999" w:rsidRDefault="00F61195" w:rsidP="002D0D8D">
      <w:pPr>
        <w:rPr>
          <w:lang w:val="en-US"/>
        </w:rPr>
      </w:pPr>
      <w:r w:rsidRPr="003A5999">
        <w:fldChar w:fldCharType="end"/>
      </w:r>
      <w:r w:rsidR="002D0D8D" w:rsidRPr="002D0D8D">
        <w:t>https://vk.com/neurozapusk</w:t>
      </w:r>
      <w:bookmarkStart w:id="0" w:name="_GoBack"/>
      <w:bookmarkEnd w:id="0"/>
    </w:p>
    <w:p w:rsidR="00741302" w:rsidRPr="002D0D8D" w:rsidRDefault="00741302" w:rsidP="002D0D8D">
      <w:pPr>
        <w:tabs>
          <w:tab w:val="left" w:pos="2460"/>
        </w:tabs>
        <w:rPr>
          <w:lang w:val="en-US"/>
        </w:rPr>
      </w:pPr>
    </w:p>
    <w:sectPr w:rsidR="00741302" w:rsidRPr="002D0D8D" w:rsidSect="00736DC9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271DA"/>
    <w:multiLevelType w:val="multilevel"/>
    <w:tmpl w:val="F0AA6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2B7DC9"/>
    <w:rsid w:val="001102C4"/>
    <w:rsid w:val="002B7DC9"/>
    <w:rsid w:val="002D0D8D"/>
    <w:rsid w:val="003A5999"/>
    <w:rsid w:val="0054101C"/>
    <w:rsid w:val="00736DC9"/>
    <w:rsid w:val="00741302"/>
    <w:rsid w:val="009D0BD7"/>
    <w:rsid w:val="00A35393"/>
    <w:rsid w:val="00F61195"/>
    <w:rsid w:val="00FF0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5393"/>
    <w:rPr>
      <w:b/>
      <w:bCs/>
    </w:rPr>
  </w:style>
  <w:style w:type="character" w:styleId="a5">
    <w:name w:val="Hyperlink"/>
    <w:basedOn w:val="a0"/>
    <w:uiPriority w:val="99"/>
    <w:unhideWhenUsed/>
    <w:rsid w:val="001102C4"/>
    <w:rPr>
      <w:color w:val="9454C3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0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864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5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wordbank.stanford.edu&amp;cc_key=" TargetMode="External"/><Relationship Id="rId5" Type="http://schemas.openxmlformats.org/officeDocument/2006/relationships/hyperlink" Target="https://vk.com/away.php?to=http%3A%2F%2Fmb-cdi.stanford.edu%2F&amp;cc_key=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плый синий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User5</cp:lastModifiedBy>
  <cp:revision>8</cp:revision>
  <dcterms:created xsi:type="dcterms:W3CDTF">2022-03-30T10:55:00Z</dcterms:created>
  <dcterms:modified xsi:type="dcterms:W3CDTF">2022-03-31T04:31:00Z</dcterms:modified>
</cp:coreProperties>
</file>